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8D" w:rsidRDefault="0054178D" w:rsidP="0054178D">
      <w:pPr>
        <w:widowControl/>
        <w:autoSpaceDE w:val="0"/>
        <w:autoSpaceDN w:val="0"/>
        <w:adjustRightInd w:val="0"/>
        <w:spacing w:after="240"/>
        <w:jc w:val="left"/>
        <w:rPr>
          <w:rFonts w:ascii="Times" w:hAnsi="Times" w:cs="Times"/>
          <w:kern w:val="0"/>
        </w:rPr>
      </w:pPr>
      <w:r>
        <w:rPr>
          <w:rFonts w:ascii="Helvetica" w:hAnsi="Helvetica" w:cs="Helvetica"/>
          <w:kern w:val="0"/>
          <w:sz w:val="32"/>
          <w:szCs w:val="32"/>
        </w:rPr>
        <w:t xml:space="preserve">Ronald Aronson's recent work, The Dialectics of Disaster, is subtitled "A Preface to Hope." The structure of the present short work follows a similar logic. </w:t>
      </w:r>
      <w:r>
        <w:rPr>
          <w:rFonts w:ascii="Helvetica" w:hAnsi="Helvetica" w:cs="Helvetica"/>
          <w:b/>
          <w:bCs/>
          <w:color w:val="0023C0"/>
          <w:kern w:val="0"/>
          <w:sz w:val="32"/>
          <w:szCs w:val="32"/>
        </w:rPr>
        <w:t xml:space="preserve">Only after the historical truth of our situation has been confronted, can hope creatively realize itself. </w:t>
      </w:r>
    </w:p>
    <w:p w:rsidR="0054178D" w:rsidRDefault="0054178D" w:rsidP="0054178D">
      <w:pPr>
        <w:widowControl/>
        <w:autoSpaceDE w:val="0"/>
        <w:autoSpaceDN w:val="0"/>
        <w:adjustRightInd w:val="0"/>
        <w:spacing w:after="240"/>
        <w:jc w:val="left"/>
        <w:rPr>
          <w:rFonts w:ascii="Times" w:hAnsi="Times" w:cs="Times"/>
          <w:kern w:val="0"/>
        </w:rPr>
      </w:pPr>
      <w:r>
        <w:rPr>
          <w:rFonts w:ascii="Helvetica" w:hAnsi="Helvetica" w:cs="Helvetica"/>
          <w:kern w:val="0"/>
          <w:sz w:val="32"/>
          <w:szCs w:val="32"/>
        </w:rPr>
        <w:t xml:space="preserve">Brendan Lovett, </w:t>
      </w:r>
      <w:r>
        <w:rPr>
          <w:rFonts w:ascii="Helvetica" w:hAnsi="Helvetica" w:cs="Helvetica"/>
          <w:i/>
          <w:iCs/>
          <w:kern w:val="0"/>
          <w:sz w:val="32"/>
          <w:szCs w:val="32"/>
        </w:rPr>
        <w:t>Life Before Death</w:t>
      </w:r>
      <w:r>
        <w:rPr>
          <w:rFonts w:ascii="Helvetica" w:hAnsi="Helvetica" w:cs="Helvetica"/>
          <w:kern w:val="0"/>
          <w:sz w:val="32"/>
          <w:szCs w:val="32"/>
        </w:rPr>
        <w:t xml:space="preserve">, page vii </w:t>
      </w:r>
    </w:p>
    <w:p w:rsidR="004E0743" w:rsidRDefault="004E0743">
      <w:pPr>
        <w:rPr>
          <w:rFonts w:hint="eastAsia"/>
        </w:rPr>
      </w:pPr>
      <w:bookmarkStart w:id="0" w:name="_GoBack"/>
      <w:bookmarkEnd w:id="0"/>
    </w:p>
    <w:sectPr w:rsidR="004E0743" w:rsidSect="003B7A2C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8D"/>
    <w:rsid w:val="004E0743"/>
    <w:rsid w:val="0054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3DF6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Macintosh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2015-06-18T08:08:00Z</dcterms:created>
  <dcterms:modified xsi:type="dcterms:W3CDTF">2015-06-18T08:10:00Z</dcterms:modified>
</cp:coreProperties>
</file>